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44150943" w:rsidR="008C6B91" w:rsidRPr="00302C6B" w:rsidRDefault="0003379A" w:rsidP="005F608E">
      <w:pPr>
        <w:spacing w:after="0" w:line="240" w:lineRule="auto"/>
        <w:rPr>
          <w:rFonts w:ascii="Arial" w:eastAsia="Times New Roman" w:hAnsi="Arial" w:cs="Arial"/>
          <w:b/>
          <w:bCs/>
          <w:color w:val="23468D"/>
          <w:lang w:eastAsia="en-GB"/>
        </w:rPr>
      </w:pPr>
      <w:r w:rsidRPr="00302C6B">
        <w:rPr>
          <w:rFonts w:ascii="Arial" w:eastAsia="Times New Roman" w:hAnsi="Arial" w:cs="Arial"/>
          <w:b/>
          <w:bCs/>
          <w:color w:val="23468D"/>
          <w:lang w:eastAsia="en-GB"/>
        </w:rPr>
        <w:t xml:space="preserve">Internship </w:t>
      </w:r>
      <w:r w:rsidR="008C6B91" w:rsidRPr="00302C6B">
        <w:rPr>
          <w:rFonts w:ascii="Arial" w:eastAsia="Times New Roman" w:hAnsi="Arial" w:cs="Arial"/>
          <w:b/>
          <w:bCs/>
          <w:color w:val="23468D"/>
          <w:lang w:eastAsia="en-GB"/>
        </w:rPr>
        <w:t>Title</w:t>
      </w:r>
      <w:r w:rsidRPr="00302C6B">
        <w:rPr>
          <w:rFonts w:ascii="Arial" w:hAnsi="Arial" w:cs="Arial"/>
        </w:rPr>
        <w:br/>
      </w:r>
    </w:p>
    <w:p w14:paraId="3BA79C9A" w14:textId="667882A5" w:rsidR="00277A79" w:rsidRPr="00302C6B" w:rsidRDefault="00277A79" w:rsidP="2A975595">
      <w:pPr>
        <w:spacing w:after="0" w:line="240" w:lineRule="auto"/>
        <w:jc w:val="both"/>
        <w:rPr>
          <w:rFonts w:ascii="Arial" w:eastAsia="Times New Roman" w:hAnsi="Arial" w:cs="Arial"/>
          <w:lang w:eastAsia="en-GB"/>
        </w:rPr>
      </w:pPr>
      <w:r w:rsidRPr="00302C6B">
        <w:rPr>
          <w:rFonts w:ascii="Arial" w:eastAsia="Times New Roman" w:hAnsi="Arial" w:cs="Arial"/>
          <w:lang w:eastAsia="en-GB"/>
        </w:rPr>
        <w:t xml:space="preserve">Internship – </w:t>
      </w:r>
      <w:r w:rsidR="4219D5BF" w:rsidRPr="00302C6B">
        <w:rPr>
          <w:rFonts w:ascii="Arial" w:eastAsia="Times New Roman" w:hAnsi="Arial" w:cs="Arial"/>
          <w:lang w:eastAsia="en-GB"/>
        </w:rPr>
        <w:t xml:space="preserve">3D printing components to assist </w:t>
      </w:r>
      <w:r w:rsidR="316CDF5E" w:rsidRPr="00302C6B">
        <w:rPr>
          <w:rFonts w:ascii="Arial" w:eastAsia="Times New Roman" w:hAnsi="Arial" w:cs="Arial"/>
          <w:lang w:eastAsia="en-GB"/>
        </w:rPr>
        <w:t xml:space="preserve">laboratory </w:t>
      </w:r>
      <w:proofErr w:type="gramStart"/>
      <w:r w:rsidR="316CDF5E" w:rsidRPr="00302C6B">
        <w:rPr>
          <w:rFonts w:ascii="Arial" w:eastAsia="Times New Roman" w:hAnsi="Arial" w:cs="Arial"/>
          <w:lang w:eastAsia="en-GB"/>
        </w:rPr>
        <w:t>measurements</w:t>
      </w:r>
      <w:proofErr w:type="gramEnd"/>
    </w:p>
    <w:p w14:paraId="624F9EEC" w14:textId="77777777" w:rsidR="008C6B91" w:rsidRPr="00302C6B" w:rsidRDefault="008C6B91" w:rsidP="008C6B91">
      <w:pPr>
        <w:spacing w:after="0" w:line="240" w:lineRule="auto"/>
        <w:rPr>
          <w:rFonts w:ascii="Arial" w:eastAsia="Times New Roman" w:hAnsi="Arial" w:cs="Arial"/>
          <w:color w:val="23468D"/>
          <w:lang w:eastAsia="en-GB"/>
        </w:rPr>
      </w:pPr>
    </w:p>
    <w:p w14:paraId="2390BD0C" w14:textId="15433C03" w:rsidR="008C6B91" w:rsidRPr="00302C6B" w:rsidRDefault="00343850" w:rsidP="005F608E">
      <w:pPr>
        <w:spacing w:after="0" w:line="240" w:lineRule="auto"/>
        <w:rPr>
          <w:rFonts w:ascii="Arial" w:eastAsia="Times New Roman" w:hAnsi="Arial" w:cs="Arial"/>
          <w:b/>
          <w:bCs/>
          <w:color w:val="23468D"/>
          <w:lang w:eastAsia="en-GB"/>
        </w:rPr>
      </w:pPr>
      <w:r w:rsidRPr="00302C6B">
        <w:rPr>
          <w:rFonts w:ascii="Arial" w:eastAsia="Times New Roman" w:hAnsi="Arial" w:cs="Arial"/>
          <w:b/>
          <w:bCs/>
          <w:color w:val="23468D"/>
          <w:lang w:eastAsia="en-GB"/>
        </w:rPr>
        <w:t>Duration</w:t>
      </w:r>
      <w:r w:rsidR="00993012" w:rsidRPr="00302C6B">
        <w:rPr>
          <w:rFonts w:ascii="Arial" w:eastAsia="Times New Roman" w:hAnsi="Arial" w:cs="Arial"/>
          <w:b/>
          <w:bCs/>
          <w:color w:val="23468D"/>
          <w:lang w:eastAsia="en-GB"/>
        </w:rPr>
        <w:t xml:space="preserve"> of</w:t>
      </w:r>
      <w:r w:rsidR="008C6B91" w:rsidRPr="00302C6B">
        <w:rPr>
          <w:rFonts w:ascii="Arial" w:eastAsia="Times New Roman" w:hAnsi="Arial" w:cs="Arial"/>
          <w:b/>
          <w:bCs/>
          <w:color w:val="23468D"/>
          <w:lang w:eastAsia="en-GB"/>
        </w:rPr>
        <w:t xml:space="preserve"> Internship</w:t>
      </w:r>
      <w:r w:rsidR="009568AE" w:rsidRPr="00302C6B">
        <w:rPr>
          <w:rFonts w:ascii="Arial" w:eastAsia="Times New Roman" w:hAnsi="Arial" w:cs="Arial"/>
          <w:b/>
          <w:bCs/>
          <w:color w:val="23468D"/>
          <w:lang w:eastAsia="en-GB"/>
        </w:rPr>
        <w:t xml:space="preserve"> </w:t>
      </w:r>
    </w:p>
    <w:p w14:paraId="02B12BC3" w14:textId="77777777" w:rsidR="008C6B91" w:rsidRPr="00302C6B" w:rsidRDefault="008C6B91" w:rsidP="008C6B91">
      <w:pPr>
        <w:spacing w:after="0" w:line="240" w:lineRule="auto"/>
        <w:rPr>
          <w:rFonts w:ascii="Arial" w:eastAsia="Times New Roman" w:hAnsi="Arial" w:cs="Arial"/>
          <w:color w:val="23468D"/>
          <w:lang w:eastAsia="en-GB"/>
        </w:rPr>
      </w:pPr>
      <w:r w:rsidRPr="00302C6B">
        <w:rPr>
          <w:rFonts w:ascii="Arial" w:eastAsia="Times New Roman" w:hAnsi="Arial" w:cs="Arial"/>
          <w:color w:val="23468D"/>
          <w:lang w:eastAsia="en-GB"/>
        </w:rPr>
        <w:t> </w:t>
      </w:r>
    </w:p>
    <w:p w14:paraId="18104355" w14:textId="52DED049" w:rsidR="3D477D5E" w:rsidRPr="00302C6B" w:rsidRDefault="3D477D5E" w:rsidP="47AB0C6F">
      <w:pPr>
        <w:spacing w:after="0"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6 – 12 months</w:t>
      </w:r>
    </w:p>
    <w:p w14:paraId="3077BCA3" w14:textId="77777777" w:rsidR="008C6B91" w:rsidRPr="00302C6B" w:rsidRDefault="008C6B91" w:rsidP="008C6B91">
      <w:pPr>
        <w:spacing w:after="0" w:line="240" w:lineRule="auto"/>
        <w:rPr>
          <w:rFonts w:ascii="Arial" w:eastAsia="Times New Roman" w:hAnsi="Arial" w:cs="Arial"/>
          <w:color w:val="000000"/>
          <w:lang w:eastAsia="en-GB"/>
        </w:rPr>
      </w:pPr>
      <w:r w:rsidRPr="00302C6B">
        <w:rPr>
          <w:rFonts w:ascii="Arial" w:eastAsia="Times New Roman" w:hAnsi="Arial" w:cs="Arial"/>
          <w:color w:val="000000"/>
          <w:lang w:eastAsia="en-GB"/>
        </w:rPr>
        <w:t> </w:t>
      </w:r>
    </w:p>
    <w:p w14:paraId="7C8C86B0" w14:textId="77777777" w:rsidR="008C6B91" w:rsidRPr="00302C6B" w:rsidRDefault="008C6B91" w:rsidP="005F608E">
      <w:pPr>
        <w:spacing w:after="0" w:line="240" w:lineRule="auto"/>
        <w:rPr>
          <w:rFonts w:ascii="Arial" w:eastAsia="Times New Roman" w:hAnsi="Arial" w:cs="Arial"/>
          <w:b/>
          <w:bCs/>
          <w:color w:val="23468D"/>
          <w:lang w:eastAsia="en-GB"/>
        </w:rPr>
      </w:pPr>
      <w:r w:rsidRPr="00302C6B">
        <w:rPr>
          <w:rFonts w:ascii="Arial" w:eastAsia="Times New Roman" w:hAnsi="Arial" w:cs="Arial"/>
          <w:b/>
          <w:bCs/>
          <w:color w:val="23468D"/>
          <w:lang w:eastAsia="en-GB"/>
        </w:rPr>
        <w:t xml:space="preserve">Organizational Setting </w:t>
      </w:r>
    </w:p>
    <w:p w14:paraId="08C7E2BE" w14:textId="15CA0404" w:rsidR="47AB0C6F" w:rsidRPr="00302C6B" w:rsidRDefault="47AB0C6F" w:rsidP="47AB0C6F">
      <w:pPr>
        <w:spacing w:after="0" w:line="240" w:lineRule="auto"/>
        <w:rPr>
          <w:rFonts w:ascii="Arial" w:eastAsia="Arial" w:hAnsi="Arial" w:cs="Arial"/>
          <w:color w:val="000000" w:themeColor="text1"/>
        </w:rPr>
      </w:pPr>
    </w:p>
    <w:p w14:paraId="7058EB1F" w14:textId="18E0AE4B" w:rsidR="41E3A893" w:rsidRPr="00302C6B" w:rsidRDefault="41E3A893" w:rsidP="47AB0C6F">
      <w:pPr>
        <w:spacing w:after="0" w:line="240" w:lineRule="auto"/>
        <w:rPr>
          <w:rFonts w:ascii="Arial" w:eastAsia="Arial" w:hAnsi="Arial" w:cs="Arial"/>
          <w:color w:val="000000" w:themeColor="text1"/>
        </w:rPr>
      </w:pPr>
      <w:r w:rsidRPr="00302C6B">
        <w:rPr>
          <w:rFonts w:ascii="Arial" w:eastAsia="Arial" w:hAnsi="Arial" w:cs="Arial"/>
          <w:color w:val="000000" w:themeColor="text1"/>
        </w:rPr>
        <w:t>Department: NA (Nuclear Sciences and Applications)</w:t>
      </w:r>
    </w:p>
    <w:p w14:paraId="6CE75ED2" w14:textId="1CC0C4CF" w:rsidR="41E3A893" w:rsidRPr="00302C6B" w:rsidRDefault="41E3A893" w:rsidP="47AB0C6F">
      <w:pPr>
        <w:spacing w:after="0" w:line="240" w:lineRule="auto"/>
        <w:rPr>
          <w:rFonts w:ascii="Arial" w:eastAsia="Arial" w:hAnsi="Arial" w:cs="Arial"/>
          <w:color w:val="000000" w:themeColor="text1"/>
        </w:rPr>
      </w:pPr>
      <w:r w:rsidRPr="00302C6B">
        <w:rPr>
          <w:rFonts w:ascii="Arial" w:eastAsia="Arial" w:hAnsi="Arial" w:cs="Arial"/>
          <w:color w:val="000000" w:themeColor="text1"/>
        </w:rPr>
        <w:t>Division: NAPC (Division of Physical and Chemical Sciences)</w:t>
      </w:r>
    </w:p>
    <w:p w14:paraId="77239CF3" w14:textId="29552084" w:rsidR="41E3A893" w:rsidRPr="00302C6B" w:rsidRDefault="41E3A893" w:rsidP="47AB0C6F">
      <w:pPr>
        <w:spacing w:after="0" w:line="240" w:lineRule="auto"/>
        <w:rPr>
          <w:rFonts w:ascii="Arial" w:eastAsia="Arial" w:hAnsi="Arial" w:cs="Arial"/>
          <w:color w:val="000000" w:themeColor="text1"/>
        </w:rPr>
      </w:pPr>
      <w:r w:rsidRPr="00302C6B">
        <w:rPr>
          <w:rFonts w:ascii="Arial" w:eastAsia="Arial" w:hAnsi="Arial" w:cs="Arial"/>
          <w:color w:val="000000" w:themeColor="text1"/>
        </w:rPr>
        <w:t>Section:  RCRT (Radiochemistry and Radiation Technology Section)</w:t>
      </w:r>
    </w:p>
    <w:p w14:paraId="17D0F3EE" w14:textId="1EB753EB" w:rsidR="41E3A893" w:rsidRPr="00302C6B" w:rsidRDefault="41E3A893" w:rsidP="47AB0C6F">
      <w:pPr>
        <w:spacing w:after="0" w:line="240" w:lineRule="auto"/>
        <w:rPr>
          <w:rFonts w:ascii="Arial" w:eastAsia="Arial" w:hAnsi="Arial" w:cs="Arial"/>
          <w:color w:val="000000" w:themeColor="text1"/>
        </w:rPr>
      </w:pPr>
      <w:r w:rsidRPr="00302C6B">
        <w:rPr>
          <w:rFonts w:ascii="Arial" w:eastAsia="Arial" w:hAnsi="Arial" w:cs="Arial"/>
          <w:color w:val="000000" w:themeColor="text1"/>
        </w:rPr>
        <w:t>Unit: TERC (Terrestrial Environmental Radiochemistry Laboratory)</w:t>
      </w:r>
    </w:p>
    <w:p w14:paraId="46B34B69" w14:textId="07B4B8F3" w:rsidR="47AB0C6F" w:rsidRPr="00302C6B" w:rsidRDefault="47AB0C6F" w:rsidP="47AB0C6F">
      <w:pPr>
        <w:spacing w:after="0" w:line="240" w:lineRule="auto"/>
        <w:rPr>
          <w:rFonts w:ascii="Arial" w:eastAsia="Times New Roman" w:hAnsi="Arial" w:cs="Arial"/>
          <w:lang w:eastAsia="en-GB"/>
        </w:rPr>
      </w:pPr>
    </w:p>
    <w:p w14:paraId="52E7FE77" w14:textId="77777777" w:rsidR="00904626" w:rsidRPr="00302C6B" w:rsidRDefault="00904626" w:rsidP="00904626">
      <w:pPr>
        <w:spacing w:after="0" w:line="240" w:lineRule="auto"/>
        <w:rPr>
          <w:rFonts w:ascii="Arial" w:eastAsia="Times New Roman" w:hAnsi="Arial" w:cs="Arial"/>
          <w:color w:val="555555"/>
          <w:lang w:eastAsia="en-GB"/>
        </w:rPr>
      </w:pPr>
    </w:p>
    <w:p w14:paraId="1F255E27" w14:textId="77777777" w:rsidR="008C6B91" w:rsidRPr="00302C6B" w:rsidRDefault="008C6B91" w:rsidP="005F608E">
      <w:pPr>
        <w:spacing w:after="0" w:line="240" w:lineRule="auto"/>
        <w:rPr>
          <w:rFonts w:ascii="Arial" w:eastAsia="Times New Roman" w:hAnsi="Arial" w:cs="Arial"/>
          <w:b/>
          <w:bCs/>
          <w:color w:val="23468D"/>
          <w:lang w:eastAsia="en-GB"/>
        </w:rPr>
      </w:pPr>
      <w:r w:rsidRPr="00302C6B">
        <w:rPr>
          <w:rFonts w:ascii="Arial" w:eastAsia="Times New Roman" w:hAnsi="Arial" w:cs="Arial"/>
          <w:b/>
          <w:bCs/>
          <w:color w:val="23468D"/>
          <w:lang w:eastAsia="en-GB"/>
        </w:rPr>
        <w:t>Main Purpose</w:t>
      </w:r>
    </w:p>
    <w:p w14:paraId="7799B3BD" w14:textId="77777777" w:rsidR="008C6B91" w:rsidRPr="00302C6B" w:rsidRDefault="008C6B91" w:rsidP="47AB0C6F">
      <w:pPr>
        <w:spacing w:after="0" w:line="240" w:lineRule="auto"/>
        <w:rPr>
          <w:rFonts w:ascii="Arial" w:eastAsia="Times New Roman" w:hAnsi="Arial" w:cs="Arial"/>
          <w:color w:val="555555"/>
          <w:lang w:eastAsia="en-GB"/>
        </w:rPr>
      </w:pPr>
    </w:p>
    <w:p w14:paraId="34F0970A" w14:textId="7E06F26A" w:rsidR="008C6B91" w:rsidRPr="00302C6B" w:rsidRDefault="00904626" w:rsidP="2A975595">
      <w:pPr>
        <w:spacing w:after="0" w:line="240" w:lineRule="auto"/>
        <w:jc w:val="both"/>
        <w:rPr>
          <w:rFonts w:ascii="Arial" w:eastAsia="Times New Roman" w:hAnsi="Arial" w:cs="Arial"/>
          <w:lang w:eastAsia="en-GB"/>
        </w:rPr>
      </w:pPr>
      <w:r w:rsidRPr="00302C6B">
        <w:rPr>
          <w:rFonts w:ascii="Arial" w:eastAsia="Times New Roman" w:hAnsi="Arial" w:cs="Arial"/>
          <w:lang w:eastAsia="en-GB"/>
        </w:rPr>
        <w:t xml:space="preserve">The main purpose of the internship is to </w:t>
      </w:r>
      <w:r w:rsidR="07E6CE9D" w:rsidRPr="00302C6B">
        <w:rPr>
          <w:rFonts w:ascii="Arial" w:eastAsia="Times New Roman" w:hAnsi="Arial" w:cs="Arial"/>
          <w:lang w:eastAsia="en-GB"/>
        </w:rPr>
        <w:t xml:space="preserve">commission </w:t>
      </w:r>
      <w:r w:rsidR="21B0C3DC" w:rsidRPr="00302C6B">
        <w:rPr>
          <w:rFonts w:ascii="Arial" w:eastAsia="Times New Roman" w:hAnsi="Arial" w:cs="Arial"/>
          <w:lang w:eastAsia="en-GB"/>
        </w:rPr>
        <w:t xml:space="preserve">and demonstrate </w:t>
      </w:r>
      <w:r w:rsidR="07E6CE9D" w:rsidRPr="00302C6B">
        <w:rPr>
          <w:rFonts w:ascii="Arial" w:eastAsia="Times New Roman" w:hAnsi="Arial" w:cs="Arial"/>
          <w:lang w:eastAsia="en-GB"/>
        </w:rPr>
        <w:t>a 3D printer system for printing components to assist laboratory measurements. This includes the</w:t>
      </w:r>
      <w:r w:rsidR="268C5FE1" w:rsidRPr="00302C6B">
        <w:rPr>
          <w:rFonts w:ascii="Arial" w:eastAsia="Times New Roman" w:hAnsi="Arial" w:cs="Arial"/>
          <w:lang w:eastAsia="en-GB"/>
        </w:rPr>
        <w:t xml:space="preserve"> setup of the system, pro</w:t>
      </w:r>
      <w:r w:rsidR="10B52374" w:rsidRPr="00302C6B">
        <w:rPr>
          <w:rFonts w:ascii="Arial" w:eastAsia="Times New Roman" w:hAnsi="Arial" w:cs="Arial"/>
          <w:lang w:eastAsia="en-GB"/>
        </w:rPr>
        <w:t xml:space="preserve">ducing an operating procedure, and designing </w:t>
      </w:r>
      <w:r w:rsidR="51D37A8E" w:rsidRPr="00302C6B">
        <w:rPr>
          <w:rFonts w:ascii="Arial" w:eastAsia="Times New Roman" w:hAnsi="Arial" w:cs="Arial"/>
          <w:lang w:eastAsia="en-GB"/>
        </w:rPr>
        <w:t xml:space="preserve">and printing </w:t>
      </w:r>
      <w:r w:rsidR="10B52374" w:rsidRPr="00302C6B">
        <w:rPr>
          <w:rFonts w:ascii="Arial" w:eastAsia="Times New Roman" w:hAnsi="Arial" w:cs="Arial"/>
          <w:lang w:eastAsia="en-GB"/>
        </w:rPr>
        <w:t>components such as sample holders</w:t>
      </w:r>
      <w:r w:rsidR="22A3BEA8" w:rsidRPr="00302C6B">
        <w:rPr>
          <w:rFonts w:ascii="Arial" w:eastAsia="Times New Roman" w:hAnsi="Arial" w:cs="Arial"/>
          <w:lang w:eastAsia="en-GB"/>
        </w:rPr>
        <w:t xml:space="preserve"> to </w:t>
      </w:r>
      <w:r w:rsidR="5A414EA5" w:rsidRPr="00302C6B">
        <w:rPr>
          <w:rFonts w:ascii="Arial" w:eastAsia="Times New Roman" w:hAnsi="Arial" w:cs="Arial"/>
          <w:lang w:eastAsia="en-GB"/>
        </w:rPr>
        <w:t xml:space="preserve">support laboratory </w:t>
      </w:r>
      <w:r w:rsidR="22A3BEA8" w:rsidRPr="00302C6B">
        <w:rPr>
          <w:rFonts w:ascii="Arial" w:eastAsia="Times New Roman" w:hAnsi="Arial" w:cs="Arial"/>
          <w:lang w:eastAsia="en-GB"/>
        </w:rPr>
        <w:t>measurement of environmental samples</w:t>
      </w:r>
      <w:r w:rsidR="10B52374" w:rsidRPr="00302C6B">
        <w:rPr>
          <w:rFonts w:ascii="Arial" w:eastAsia="Times New Roman" w:hAnsi="Arial" w:cs="Arial"/>
          <w:lang w:eastAsia="en-GB"/>
        </w:rPr>
        <w:t>.</w:t>
      </w:r>
      <w:r w:rsidR="6E445538" w:rsidRPr="00302C6B">
        <w:rPr>
          <w:rFonts w:ascii="Arial" w:eastAsia="Times New Roman" w:hAnsi="Arial" w:cs="Arial"/>
          <w:lang w:eastAsia="en-GB"/>
        </w:rPr>
        <w:t xml:space="preserve"> It also includes</w:t>
      </w:r>
      <w:r w:rsidR="73796998" w:rsidRPr="00302C6B">
        <w:rPr>
          <w:rFonts w:ascii="Arial" w:eastAsia="Times New Roman" w:hAnsi="Arial" w:cs="Arial"/>
          <w:lang w:eastAsia="en-GB"/>
        </w:rPr>
        <w:t xml:space="preserve"> the assay of materials used by the printer to ensure they are free from significant radioactive impurities.</w:t>
      </w:r>
      <w:r w:rsidR="6E445538" w:rsidRPr="00302C6B">
        <w:rPr>
          <w:rFonts w:ascii="Arial" w:eastAsia="Times New Roman" w:hAnsi="Arial" w:cs="Arial"/>
          <w:lang w:eastAsia="en-GB"/>
        </w:rPr>
        <w:t xml:space="preserve"> </w:t>
      </w:r>
    </w:p>
    <w:p w14:paraId="2D34C096" w14:textId="55688794" w:rsidR="008C6B91" w:rsidRPr="00302C6B" w:rsidRDefault="008C6B91" w:rsidP="2A975595">
      <w:pPr>
        <w:spacing w:after="0" w:line="240" w:lineRule="auto"/>
        <w:jc w:val="both"/>
        <w:rPr>
          <w:rFonts w:ascii="Arial" w:eastAsia="Times New Roman" w:hAnsi="Arial" w:cs="Arial"/>
          <w:b/>
          <w:bCs/>
          <w:color w:val="23468D"/>
          <w:lang w:eastAsia="en-GB"/>
        </w:rPr>
      </w:pPr>
    </w:p>
    <w:p w14:paraId="53A6C893" w14:textId="2B8E68C6" w:rsidR="002368F5" w:rsidRPr="00302C6B" w:rsidRDefault="008C6B91" w:rsidP="2A975595">
      <w:pPr>
        <w:spacing w:after="0" w:line="240" w:lineRule="auto"/>
        <w:jc w:val="both"/>
        <w:rPr>
          <w:rFonts w:ascii="Arial" w:eastAsia="Times New Roman" w:hAnsi="Arial" w:cs="Arial"/>
          <w:b/>
          <w:bCs/>
          <w:i/>
          <w:iCs/>
          <w:color w:val="23468D"/>
          <w:lang w:eastAsia="en-GB"/>
        </w:rPr>
      </w:pPr>
      <w:r w:rsidRPr="00302C6B">
        <w:rPr>
          <w:rFonts w:ascii="Arial" w:eastAsia="Times New Roman" w:hAnsi="Arial" w:cs="Arial"/>
          <w:b/>
          <w:bCs/>
          <w:color w:val="23468D"/>
          <w:lang w:eastAsia="en-GB"/>
        </w:rPr>
        <w:t>Tasks / Key Results Expected</w:t>
      </w:r>
      <w:r w:rsidR="009568AE" w:rsidRPr="00302C6B">
        <w:rPr>
          <w:rFonts w:ascii="Arial" w:eastAsia="Times New Roman" w:hAnsi="Arial" w:cs="Arial"/>
          <w:b/>
          <w:bCs/>
          <w:color w:val="23468D"/>
          <w:lang w:eastAsia="en-GB"/>
        </w:rPr>
        <w:t xml:space="preserve"> </w:t>
      </w:r>
    </w:p>
    <w:p w14:paraId="308C1B85" w14:textId="77777777" w:rsidR="008C6B91" w:rsidRPr="00302C6B" w:rsidRDefault="008C6B91" w:rsidP="008C6B91">
      <w:pPr>
        <w:spacing w:after="0" w:line="240" w:lineRule="auto"/>
        <w:rPr>
          <w:rFonts w:ascii="Arial" w:eastAsia="Times New Roman" w:hAnsi="Arial" w:cs="Arial"/>
          <w:color w:val="555555"/>
          <w:lang w:eastAsia="en-GB"/>
        </w:rPr>
      </w:pPr>
    </w:p>
    <w:p w14:paraId="72B19F80" w14:textId="50963737" w:rsidR="55C64FAE" w:rsidRPr="00302C6B" w:rsidRDefault="55C64FAE" w:rsidP="47AB0C6F">
      <w:pPr>
        <w:pStyle w:val="ListParagraph"/>
        <w:numPr>
          <w:ilvl w:val="0"/>
          <w:numId w:val="11"/>
        </w:numPr>
        <w:spacing w:after="0" w:line="240" w:lineRule="auto"/>
        <w:rPr>
          <w:rFonts w:ascii="Arial" w:hAnsi="Arial" w:cs="Arial"/>
        </w:rPr>
      </w:pPr>
      <w:r w:rsidRPr="00302C6B">
        <w:rPr>
          <w:rFonts w:ascii="Arial" w:hAnsi="Arial" w:cs="Arial"/>
        </w:rPr>
        <w:t>To</w:t>
      </w:r>
      <w:r w:rsidR="7DA511A9" w:rsidRPr="00302C6B">
        <w:rPr>
          <w:rFonts w:ascii="Arial" w:hAnsi="Arial" w:cs="Arial"/>
        </w:rPr>
        <w:t xml:space="preserve"> commission a 3</w:t>
      </w:r>
      <w:r w:rsidR="422C5B1D" w:rsidRPr="00302C6B">
        <w:rPr>
          <w:rFonts w:ascii="Arial" w:hAnsi="Arial" w:cs="Arial"/>
        </w:rPr>
        <w:t>D</w:t>
      </w:r>
      <w:r w:rsidR="7DA511A9" w:rsidRPr="00302C6B">
        <w:rPr>
          <w:rFonts w:ascii="Arial" w:hAnsi="Arial" w:cs="Arial"/>
        </w:rPr>
        <w:t xml:space="preserve"> printer system including producing an operating procedure.</w:t>
      </w:r>
      <w:r w:rsidRPr="00302C6B">
        <w:rPr>
          <w:rFonts w:ascii="Arial" w:hAnsi="Arial" w:cs="Arial"/>
        </w:rPr>
        <w:t xml:space="preserve"> </w:t>
      </w:r>
    </w:p>
    <w:p w14:paraId="1F9B43E9" w14:textId="3993B460" w:rsidR="1C0704FD" w:rsidRPr="00302C6B" w:rsidRDefault="1C0704FD" w:rsidP="2A975595">
      <w:pPr>
        <w:pStyle w:val="ListParagraph"/>
        <w:numPr>
          <w:ilvl w:val="0"/>
          <w:numId w:val="11"/>
        </w:numPr>
        <w:spacing w:after="0" w:line="240" w:lineRule="auto"/>
        <w:rPr>
          <w:rFonts w:ascii="Arial" w:hAnsi="Arial" w:cs="Arial"/>
        </w:rPr>
      </w:pPr>
      <w:r w:rsidRPr="00302C6B">
        <w:rPr>
          <w:rFonts w:ascii="Arial" w:hAnsi="Arial" w:cs="Arial"/>
        </w:rPr>
        <w:t>Assay printer materials using gamma spectrometry to ensure they are free from significant radioactive impurities.</w:t>
      </w:r>
    </w:p>
    <w:p w14:paraId="248A32C6" w14:textId="52BB8F65" w:rsidR="3E9352D0" w:rsidRPr="00302C6B" w:rsidRDefault="1C0704FD" w:rsidP="47AB0C6F">
      <w:pPr>
        <w:pStyle w:val="ListParagraph"/>
        <w:numPr>
          <w:ilvl w:val="0"/>
          <w:numId w:val="11"/>
        </w:numPr>
        <w:spacing w:after="0" w:line="240" w:lineRule="auto"/>
        <w:rPr>
          <w:rFonts w:ascii="Arial" w:hAnsi="Arial" w:cs="Arial"/>
        </w:rPr>
      </w:pPr>
      <w:r w:rsidRPr="00302C6B">
        <w:rPr>
          <w:rFonts w:ascii="Arial" w:hAnsi="Arial" w:cs="Arial"/>
        </w:rPr>
        <w:t>Design and print a variety of components for use in the laboratory.</w:t>
      </w:r>
    </w:p>
    <w:p w14:paraId="1B2CF8D6" w14:textId="44E38DED" w:rsidR="3E9352D0" w:rsidRPr="00302C6B" w:rsidRDefault="3E9352D0" w:rsidP="47AB0C6F">
      <w:pPr>
        <w:pStyle w:val="ListParagraph"/>
        <w:numPr>
          <w:ilvl w:val="0"/>
          <w:numId w:val="11"/>
        </w:numPr>
        <w:spacing w:after="0" w:line="240" w:lineRule="auto"/>
        <w:rPr>
          <w:rFonts w:ascii="Arial" w:hAnsi="Arial" w:cs="Arial"/>
        </w:rPr>
      </w:pPr>
      <w:r w:rsidRPr="00302C6B">
        <w:rPr>
          <w:rFonts w:ascii="Arial" w:hAnsi="Arial" w:cs="Arial"/>
        </w:rPr>
        <w:t>Produce a technical report and presentation detailing all work undertaken</w:t>
      </w:r>
      <w:r w:rsidR="00E17AC0" w:rsidRPr="00302C6B">
        <w:rPr>
          <w:rFonts w:ascii="Arial" w:hAnsi="Arial" w:cs="Arial"/>
        </w:rPr>
        <w:t>.</w:t>
      </w:r>
    </w:p>
    <w:p w14:paraId="79C0786C" w14:textId="61832E84" w:rsidR="003B6802" w:rsidRPr="00302C6B" w:rsidRDefault="003B6802" w:rsidP="47AB0C6F">
      <w:pPr>
        <w:spacing w:after="0" w:line="240" w:lineRule="auto"/>
        <w:rPr>
          <w:rFonts w:ascii="Arial" w:hAnsi="Arial" w:cs="Arial"/>
        </w:rPr>
      </w:pPr>
    </w:p>
    <w:p w14:paraId="6BF18C68" w14:textId="77777777" w:rsidR="00904626" w:rsidRPr="00302C6B" w:rsidRDefault="00904626" w:rsidP="00904626">
      <w:pPr>
        <w:spacing w:after="0" w:line="240" w:lineRule="auto"/>
        <w:rPr>
          <w:rFonts w:ascii="Arial" w:hAnsi="Arial" w:cs="Arial"/>
        </w:rPr>
      </w:pPr>
    </w:p>
    <w:p w14:paraId="046B246D" w14:textId="00EB121D" w:rsidR="008C6B91" w:rsidRPr="00302C6B" w:rsidRDefault="008C6B91" w:rsidP="005F608E">
      <w:pPr>
        <w:spacing w:after="0" w:line="240" w:lineRule="auto"/>
        <w:rPr>
          <w:rFonts w:ascii="Arial" w:eastAsia="Times New Roman" w:hAnsi="Arial" w:cs="Arial"/>
          <w:b/>
          <w:bCs/>
          <w:color w:val="23468D"/>
          <w:lang w:eastAsia="en-GB"/>
        </w:rPr>
      </w:pPr>
      <w:r w:rsidRPr="00302C6B">
        <w:rPr>
          <w:rFonts w:ascii="Arial" w:eastAsia="Times New Roman" w:hAnsi="Arial" w:cs="Arial"/>
          <w:b/>
          <w:bCs/>
          <w:color w:val="23468D"/>
          <w:lang w:eastAsia="en-GB"/>
        </w:rPr>
        <w:t>Knowledge, Skills and Abilities</w:t>
      </w:r>
      <w:r w:rsidR="009568AE" w:rsidRPr="00302C6B">
        <w:rPr>
          <w:rFonts w:ascii="Arial" w:eastAsia="Times New Roman" w:hAnsi="Arial" w:cs="Arial"/>
          <w:b/>
          <w:bCs/>
          <w:color w:val="23468D"/>
          <w:lang w:eastAsia="en-GB"/>
        </w:rPr>
        <w:t xml:space="preserve"> </w:t>
      </w:r>
    </w:p>
    <w:p w14:paraId="1D611A9A" w14:textId="77777777" w:rsidR="008C6B91" w:rsidRPr="00302C6B" w:rsidRDefault="008C6B91" w:rsidP="008C6B91">
      <w:pPr>
        <w:spacing w:after="0" w:line="240" w:lineRule="auto"/>
        <w:rPr>
          <w:rFonts w:ascii="Arial" w:eastAsia="Times New Roman" w:hAnsi="Arial" w:cs="Arial"/>
          <w:color w:val="555555"/>
          <w:lang w:eastAsia="en-GB"/>
        </w:rPr>
      </w:pPr>
      <w:r w:rsidRPr="00302C6B">
        <w:rPr>
          <w:rFonts w:ascii="Arial" w:eastAsia="Times New Roman" w:hAnsi="Arial" w:cs="Arial"/>
          <w:color w:val="555555"/>
          <w:lang w:eastAsia="en-GB"/>
        </w:rPr>
        <w:t> </w:t>
      </w:r>
    </w:p>
    <w:p w14:paraId="42747E4E" w14:textId="1A515F91" w:rsidR="003B6802" w:rsidRPr="00302C6B" w:rsidRDefault="4076D377" w:rsidP="00904626">
      <w:pPr>
        <w:pStyle w:val="ListParagraph"/>
        <w:numPr>
          <w:ilvl w:val="0"/>
          <w:numId w:val="9"/>
        </w:numPr>
        <w:spacing w:after="0" w:line="240" w:lineRule="auto"/>
        <w:rPr>
          <w:rFonts w:ascii="Arial" w:hAnsi="Arial" w:cs="Arial"/>
        </w:rPr>
      </w:pPr>
      <w:r w:rsidRPr="00302C6B">
        <w:rPr>
          <w:rFonts w:ascii="Arial" w:hAnsi="Arial" w:cs="Arial"/>
        </w:rPr>
        <w:t xml:space="preserve">Knowledge of </w:t>
      </w:r>
      <w:r w:rsidR="210CC6EC" w:rsidRPr="00302C6B">
        <w:rPr>
          <w:rFonts w:ascii="Arial" w:hAnsi="Arial" w:cs="Arial"/>
        </w:rPr>
        <w:t>3D</w:t>
      </w:r>
      <w:r w:rsidRPr="00302C6B">
        <w:rPr>
          <w:rFonts w:ascii="Arial" w:hAnsi="Arial" w:cs="Arial"/>
        </w:rPr>
        <w:t xml:space="preserve"> </w:t>
      </w:r>
      <w:r w:rsidR="4FA75597" w:rsidRPr="00302C6B">
        <w:rPr>
          <w:rFonts w:ascii="Arial" w:hAnsi="Arial" w:cs="Arial"/>
        </w:rPr>
        <w:t xml:space="preserve">printing </w:t>
      </w:r>
      <w:r w:rsidRPr="00302C6B">
        <w:rPr>
          <w:rFonts w:ascii="Arial" w:hAnsi="Arial" w:cs="Arial"/>
        </w:rPr>
        <w:t>techniques</w:t>
      </w:r>
      <w:r w:rsidR="003B6802" w:rsidRPr="00302C6B">
        <w:rPr>
          <w:rFonts w:ascii="Arial" w:hAnsi="Arial" w:cs="Arial"/>
        </w:rPr>
        <w:t xml:space="preserve"> (Asset)</w:t>
      </w:r>
    </w:p>
    <w:p w14:paraId="5A5A17A3" w14:textId="239F9EA4" w:rsidR="7B72883F" w:rsidRPr="00302C6B" w:rsidRDefault="7B72883F" w:rsidP="00BC671E">
      <w:pPr>
        <w:pStyle w:val="ListParagraph"/>
        <w:spacing w:after="0" w:line="240" w:lineRule="auto"/>
        <w:rPr>
          <w:rFonts w:ascii="Arial" w:hAnsi="Arial" w:cs="Arial"/>
        </w:rPr>
      </w:pPr>
    </w:p>
    <w:p w14:paraId="4873ED1B" w14:textId="77777777" w:rsidR="008C6B91" w:rsidRPr="00302C6B" w:rsidRDefault="008C6B91" w:rsidP="008C6B91">
      <w:pPr>
        <w:spacing w:after="0" w:line="240" w:lineRule="auto"/>
        <w:ind w:left="720"/>
        <w:rPr>
          <w:rFonts w:ascii="Arial" w:eastAsia="Times New Roman" w:hAnsi="Arial" w:cs="Arial"/>
          <w:color w:val="555555"/>
          <w:lang w:eastAsia="en-GB"/>
        </w:rPr>
      </w:pPr>
      <w:r w:rsidRPr="00302C6B">
        <w:rPr>
          <w:rFonts w:ascii="Arial" w:eastAsia="Times New Roman" w:hAnsi="Arial" w:cs="Arial"/>
          <w:color w:val="555555"/>
          <w:lang w:eastAsia="en-GB"/>
        </w:rPr>
        <w:t> </w:t>
      </w:r>
    </w:p>
    <w:p w14:paraId="57600971" w14:textId="7DBA6A4F" w:rsidR="008C6B91" w:rsidRPr="00302C6B" w:rsidRDefault="008C6B91" w:rsidP="47AB0C6F">
      <w:pPr>
        <w:spacing w:after="0" w:line="240" w:lineRule="auto"/>
        <w:rPr>
          <w:rFonts w:ascii="Arial" w:eastAsia="Times New Roman" w:hAnsi="Arial" w:cs="Arial"/>
          <w:b/>
          <w:bCs/>
          <w:color w:val="23468D"/>
          <w:lang w:eastAsia="en-GB"/>
        </w:rPr>
      </w:pPr>
      <w:r w:rsidRPr="00302C6B">
        <w:rPr>
          <w:rFonts w:ascii="Arial" w:eastAsia="Times New Roman" w:hAnsi="Arial" w:cs="Arial"/>
          <w:b/>
          <w:bCs/>
          <w:color w:val="23468D"/>
          <w:lang w:eastAsia="en-GB"/>
        </w:rPr>
        <w:t>Qualifications and Experience</w:t>
      </w:r>
    </w:p>
    <w:p w14:paraId="5E631CCE" w14:textId="77777777" w:rsidR="009D52B7" w:rsidRPr="00302C6B" w:rsidRDefault="009D52B7" w:rsidP="009D52B7">
      <w:pPr>
        <w:pStyle w:val="ListParagraph"/>
        <w:rPr>
          <w:rFonts w:ascii="Arial" w:hAnsi="Arial" w:cs="Arial"/>
        </w:rPr>
      </w:pPr>
    </w:p>
    <w:p w14:paraId="77CE4EC0" w14:textId="715F4BF1" w:rsidR="00343850" w:rsidRPr="00302C6B" w:rsidRDefault="60447495" w:rsidP="31AE40D3">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302C6B">
        <w:rPr>
          <w:rFonts w:ascii="Arial" w:eastAsia="Arial" w:hAnsi="Arial" w:cs="Arial"/>
          <w:color w:val="000000" w:themeColor="text1"/>
        </w:rPr>
        <w:t>University degree in Chemistry, Physics, E</w:t>
      </w:r>
      <w:r w:rsidR="6023B2E7" w:rsidRPr="00302C6B">
        <w:rPr>
          <w:rFonts w:ascii="Arial" w:eastAsia="Arial" w:hAnsi="Arial" w:cs="Arial"/>
          <w:color w:val="000000" w:themeColor="text1"/>
        </w:rPr>
        <w:t>ngineering</w:t>
      </w:r>
      <w:r w:rsidRPr="00302C6B">
        <w:rPr>
          <w:rFonts w:ascii="Arial" w:eastAsia="Arial" w:hAnsi="Arial" w:cs="Arial"/>
          <w:color w:val="000000" w:themeColor="text1"/>
        </w:rPr>
        <w:t xml:space="preserve"> or a related Scientific discipline.</w:t>
      </w:r>
    </w:p>
    <w:p w14:paraId="51E49BB4" w14:textId="7E3B2EEC" w:rsidR="00343850" w:rsidRPr="00302C6B" w:rsidRDefault="00343850" w:rsidP="31AE40D3">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sidRPr="00302C6B">
        <w:rPr>
          <w:rFonts w:ascii="Arial" w:eastAsia="Times New Roman" w:hAnsi="Arial" w:cs="Arial"/>
          <w:color w:val="000000" w:themeColor="text1"/>
          <w:lang w:eastAsia="en-GB"/>
        </w:rPr>
        <w:t>, Spanish</w:t>
      </w:r>
      <w:r w:rsidRPr="00302C6B">
        <w:rPr>
          <w:rFonts w:ascii="Arial" w:eastAsia="Times New Roman" w:hAnsi="Arial" w:cs="Arial"/>
          <w:color w:val="000000" w:themeColor="text1"/>
          <w:lang w:eastAsia="en-GB"/>
        </w:rPr>
        <w:t>) an asset.</w:t>
      </w:r>
    </w:p>
    <w:p w14:paraId="1B98C2DB" w14:textId="77777777" w:rsidR="00E5375A" w:rsidRPr="00302C6B" w:rsidRDefault="00E5375A" w:rsidP="005F608E">
      <w:pPr>
        <w:spacing w:after="0" w:line="240" w:lineRule="auto"/>
        <w:rPr>
          <w:rFonts w:ascii="Arial" w:eastAsia="Times New Roman" w:hAnsi="Arial" w:cs="Arial"/>
          <w:b/>
          <w:bCs/>
          <w:color w:val="23468D"/>
          <w:lang w:eastAsia="en-GB"/>
        </w:rPr>
      </w:pPr>
    </w:p>
    <w:p w14:paraId="6CB38B9C" w14:textId="77777777" w:rsidR="00E5375A" w:rsidRPr="00302C6B" w:rsidRDefault="00E5375A" w:rsidP="005F608E">
      <w:pPr>
        <w:spacing w:after="0" w:line="240" w:lineRule="auto"/>
        <w:rPr>
          <w:rFonts w:ascii="Arial" w:eastAsia="Times New Roman" w:hAnsi="Arial" w:cs="Arial"/>
          <w:b/>
          <w:bCs/>
          <w:color w:val="23468D"/>
          <w:lang w:eastAsia="en-GB"/>
        </w:rPr>
      </w:pPr>
    </w:p>
    <w:p w14:paraId="798CE27F" w14:textId="77777777" w:rsidR="00E5375A" w:rsidRPr="00302C6B" w:rsidRDefault="00E5375A" w:rsidP="005F608E">
      <w:pPr>
        <w:spacing w:after="0" w:line="240" w:lineRule="auto"/>
        <w:rPr>
          <w:rFonts w:ascii="Arial" w:eastAsia="Times New Roman" w:hAnsi="Arial" w:cs="Arial"/>
          <w:b/>
          <w:bCs/>
          <w:color w:val="23468D"/>
          <w:lang w:eastAsia="en-GB"/>
        </w:rPr>
      </w:pPr>
    </w:p>
    <w:p w14:paraId="4AF69327" w14:textId="77777777" w:rsidR="00D335A5" w:rsidRDefault="00D335A5" w:rsidP="00FF5920">
      <w:pPr>
        <w:spacing w:after="0"/>
        <w:jc w:val="both"/>
        <w:rPr>
          <w:rFonts w:ascii="Arial" w:eastAsia="Times New Roman" w:hAnsi="Arial" w:cs="Arial"/>
          <w:b/>
          <w:bCs/>
          <w:color w:val="23468D"/>
          <w:lang w:eastAsia="en-GB"/>
        </w:rPr>
      </w:pPr>
    </w:p>
    <w:p w14:paraId="42BAB96A" w14:textId="67A54936" w:rsidR="00FF5920" w:rsidRPr="00302C6B" w:rsidRDefault="00FF5920" w:rsidP="00FF5920">
      <w:pPr>
        <w:spacing w:after="0"/>
        <w:jc w:val="both"/>
        <w:rPr>
          <w:rFonts w:ascii="Arial" w:eastAsia="Times New Roman" w:hAnsi="Arial" w:cs="Arial"/>
          <w:b/>
          <w:bCs/>
          <w:color w:val="23468D"/>
          <w:lang w:eastAsia="en-GB"/>
        </w:rPr>
      </w:pPr>
      <w:r w:rsidRPr="00302C6B">
        <w:rPr>
          <w:rFonts w:ascii="Arial" w:eastAsia="Times New Roman" w:hAnsi="Arial" w:cs="Arial"/>
          <w:b/>
          <w:bCs/>
          <w:color w:val="23468D"/>
          <w:lang w:eastAsia="en-GB"/>
        </w:rPr>
        <w:lastRenderedPageBreak/>
        <w:t>Internships  </w:t>
      </w:r>
    </w:p>
    <w:p w14:paraId="1067E733" w14:textId="77777777" w:rsidR="00FF5920" w:rsidRPr="00302C6B" w:rsidRDefault="00FF5920" w:rsidP="00FF5920">
      <w:pPr>
        <w:spacing w:after="0"/>
        <w:jc w:val="both"/>
        <w:rPr>
          <w:rFonts w:ascii="Arial" w:eastAsia="Times New Roman" w:hAnsi="Arial" w:cs="Arial"/>
          <w:color w:val="555555"/>
          <w:lang w:eastAsia="en-GB"/>
        </w:rPr>
      </w:pPr>
    </w:p>
    <w:p w14:paraId="7D1D367D" w14:textId="77777777" w:rsidR="00FF5920" w:rsidRPr="00302C6B" w:rsidRDefault="00FF5920" w:rsidP="00FF5920">
      <w:pPr>
        <w:spacing w:after="0"/>
        <w:jc w:val="both"/>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302C6B" w:rsidRDefault="00FF5920" w:rsidP="00FF5920">
      <w:pPr>
        <w:spacing w:after="0"/>
        <w:jc w:val="both"/>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br/>
        <w:t>The purpose of the programme is:</w:t>
      </w:r>
    </w:p>
    <w:p w14:paraId="3F15D1FE" w14:textId="77777777" w:rsidR="00FF5920" w:rsidRPr="00302C6B"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302C6B">
        <w:rPr>
          <w:rFonts w:ascii="Arial" w:eastAsia="Times New Roman" w:hAnsi="Arial" w:cs="Arial"/>
          <w:color w:val="000000" w:themeColor="text1"/>
          <w:lang w:eastAsia="en-GB"/>
        </w:rPr>
        <w:t>whole;</w:t>
      </w:r>
      <w:proofErr w:type="gramEnd"/>
    </w:p>
    <w:p w14:paraId="4325E0A1" w14:textId="77777777" w:rsidR="00FF5920" w:rsidRPr="00302C6B"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302C6B"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302C6B"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302C6B" w:rsidRDefault="00FF5920" w:rsidP="00FF5920">
      <w:pPr>
        <w:spacing w:after="0"/>
        <w:jc w:val="both"/>
        <w:rPr>
          <w:rFonts w:ascii="Arial" w:eastAsia="Times New Roman" w:hAnsi="Arial" w:cs="Arial"/>
          <w:b/>
          <w:bCs/>
          <w:color w:val="23468D"/>
          <w:lang w:eastAsia="en-GB"/>
        </w:rPr>
      </w:pPr>
      <w:r w:rsidRPr="00302C6B">
        <w:rPr>
          <w:rFonts w:ascii="Arial" w:eastAsia="Times New Roman" w:hAnsi="Arial" w:cs="Arial"/>
          <w:b/>
          <w:bCs/>
          <w:color w:val="23468D"/>
          <w:lang w:eastAsia="en-GB"/>
        </w:rPr>
        <w:t>Applicant Eligibility</w:t>
      </w:r>
    </w:p>
    <w:p w14:paraId="1FB0703D" w14:textId="77777777" w:rsidR="00FF5920" w:rsidRPr="00302C6B" w:rsidRDefault="00FF5920" w:rsidP="00FF5920">
      <w:pPr>
        <w:spacing w:after="0"/>
        <w:jc w:val="both"/>
        <w:rPr>
          <w:rFonts w:ascii="Arial" w:eastAsia="Times New Roman" w:hAnsi="Arial" w:cs="Arial"/>
          <w:color w:val="555555"/>
          <w:lang w:eastAsia="en-GB"/>
        </w:rPr>
      </w:pPr>
    </w:p>
    <w:p w14:paraId="4ECE97F9" w14:textId="77777777" w:rsidR="00FF5920" w:rsidRPr="00302C6B"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302C6B"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302C6B"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302C6B"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302C6B"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2C6B">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302C6B" w:rsidRDefault="00FF5920" w:rsidP="00FF5920">
      <w:pPr>
        <w:spacing w:after="0" w:line="240" w:lineRule="auto"/>
        <w:rPr>
          <w:rFonts w:ascii="Arial" w:eastAsia="Times New Roman" w:hAnsi="Arial" w:cs="Arial"/>
          <w:color w:val="000000" w:themeColor="text1"/>
          <w:lang w:eastAsia="en-GB"/>
        </w:rPr>
      </w:pPr>
    </w:p>
    <w:p w14:paraId="5DB563C3" w14:textId="440A472C" w:rsidR="005F608E" w:rsidRPr="005F608E" w:rsidRDefault="005F608E" w:rsidP="00FF5920">
      <w:pPr>
        <w:spacing w:after="0" w:line="240" w:lineRule="auto"/>
        <w:rPr>
          <w:rFonts w:ascii="Arial" w:eastAsia="Times New Roman" w:hAnsi="Arial" w:cs="Arial"/>
          <w:color w:val="000000" w:themeColor="text1"/>
          <w:lang w:eastAsia="en-GB"/>
        </w:rPr>
      </w:pP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BA52D" w14:textId="77777777" w:rsidR="00277A79" w:rsidRDefault="00277A79" w:rsidP="00277A79">
      <w:pPr>
        <w:spacing w:after="0" w:line="240" w:lineRule="auto"/>
      </w:pPr>
      <w:r>
        <w:separator/>
      </w:r>
    </w:p>
  </w:endnote>
  <w:endnote w:type="continuationSeparator" w:id="0">
    <w:p w14:paraId="2228F288" w14:textId="77777777" w:rsidR="00277A79" w:rsidRDefault="00277A79" w:rsidP="00277A79">
      <w:pPr>
        <w:spacing w:after="0" w:line="240" w:lineRule="auto"/>
      </w:pPr>
      <w:r>
        <w:continuationSeparator/>
      </w:r>
    </w:p>
  </w:endnote>
  <w:endnote w:type="continuationNotice" w:id="1">
    <w:p w14:paraId="7B4866C5" w14:textId="77777777" w:rsidR="003D05D5" w:rsidRDefault="003D0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5C44E" w14:textId="77777777" w:rsidR="00277A79" w:rsidRDefault="00277A79" w:rsidP="00277A79">
      <w:pPr>
        <w:spacing w:after="0" w:line="240" w:lineRule="auto"/>
      </w:pPr>
      <w:r>
        <w:separator/>
      </w:r>
    </w:p>
  </w:footnote>
  <w:footnote w:type="continuationSeparator" w:id="0">
    <w:p w14:paraId="2239BA2D" w14:textId="77777777" w:rsidR="00277A79" w:rsidRDefault="00277A79" w:rsidP="00277A79">
      <w:pPr>
        <w:spacing w:after="0" w:line="240" w:lineRule="auto"/>
      </w:pPr>
      <w:r>
        <w:continuationSeparator/>
      </w:r>
    </w:p>
  </w:footnote>
  <w:footnote w:type="continuationNotice" w:id="1">
    <w:p w14:paraId="1B1CDF7F" w14:textId="77777777" w:rsidR="003D05D5" w:rsidRDefault="003D05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865399">
    <w:abstractNumId w:val="2"/>
  </w:num>
  <w:num w:numId="2" w16cid:durableId="315843159">
    <w:abstractNumId w:val="6"/>
  </w:num>
  <w:num w:numId="3" w16cid:durableId="1302156998">
    <w:abstractNumId w:val="5"/>
  </w:num>
  <w:num w:numId="4" w16cid:durableId="51542742">
    <w:abstractNumId w:val="11"/>
  </w:num>
  <w:num w:numId="5" w16cid:durableId="408576636">
    <w:abstractNumId w:val="7"/>
  </w:num>
  <w:num w:numId="6" w16cid:durableId="1116412112">
    <w:abstractNumId w:val="13"/>
  </w:num>
  <w:num w:numId="7" w16cid:durableId="154883319">
    <w:abstractNumId w:val="12"/>
  </w:num>
  <w:num w:numId="8" w16cid:durableId="299850317">
    <w:abstractNumId w:val="9"/>
  </w:num>
  <w:num w:numId="9" w16cid:durableId="259144513">
    <w:abstractNumId w:val="3"/>
  </w:num>
  <w:num w:numId="10" w16cid:durableId="90393408">
    <w:abstractNumId w:val="1"/>
  </w:num>
  <w:num w:numId="11" w16cid:durableId="2066827042">
    <w:abstractNumId w:val="4"/>
  </w:num>
  <w:num w:numId="12" w16cid:durableId="1412704189">
    <w:abstractNumId w:val="15"/>
  </w:num>
  <w:num w:numId="13" w16cid:durableId="1896238300">
    <w:abstractNumId w:val="8"/>
  </w:num>
  <w:num w:numId="14" w16cid:durableId="883954642">
    <w:abstractNumId w:val="14"/>
  </w:num>
  <w:num w:numId="15" w16cid:durableId="1170291230">
    <w:abstractNumId w:val="10"/>
  </w:num>
  <w:num w:numId="16" w16cid:durableId="3978300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1F7B"/>
    <w:rsid w:val="0003379A"/>
    <w:rsid w:val="000502E5"/>
    <w:rsid w:val="00052618"/>
    <w:rsid w:val="00112597"/>
    <w:rsid w:val="00113144"/>
    <w:rsid w:val="00130964"/>
    <w:rsid w:val="001A26C1"/>
    <w:rsid w:val="001A6A97"/>
    <w:rsid w:val="002368F5"/>
    <w:rsid w:val="00277A79"/>
    <w:rsid w:val="002858B4"/>
    <w:rsid w:val="00302C6B"/>
    <w:rsid w:val="00343850"/>
    <w:rsid w:val="003B6802"/>
    <w:rsid w:val="003D05D5"/>
    <w:rsid w:val="00420EBD"/>
    <w:rsid w:val="00477670"/>
    <w:rsid w:val="004C1660"/>
    <w:rsid w:val="004E116C"/>
    <w:rsid w:val="004E6DF4"/>
    <w:rsid w:val="00514B4D"/>
    <w:rsid w:val="00534313"/>
    <w:rsid w:val="0056471E"/>
    <w:rsid w:val="005B6430"/>
    <w:rsid w:val="005F608E"/>
    <w:rsid w:val="00762F94"/>
    <w:rsid w:val="008335B7"/>
    <w:rsid w:val="00877CF2"/>
    <w:rsid w:val="008A5963"/>
    <w:rsid w:val="008C6B91"/>
    <w:rsid w:val="00904626"/>
    <w:rsid w:val="009568AE"/>
    <w:rsid w:val="009914D8"/>
    <w:rsid w:val="00993012"/>
    <w:rsid w:val="009B122D"/>
    <w:rsid w:val="009D52B7"/>
    <w:rsid w:val="00A65106"/>
    <w:rsid w:val="00BA3D56"/>
    <w:rsid w:val="00BA4C50"/>
    <w:rsid w:val="00BC4FFD"/>
    <w:rsid w:val="00BC671E"/>
    <w:rsid w:val="00C91E19"/>
    <w:rsid w:val="00CE65E7"/>
    <w:rsid w:val="00D024F3"/>
    <w:rsid w:val="00D335A5"/>
    <w:rsid w:val="00D4572B"/>
    <w:rsid w:val="00DEF37A"/>
    <w:rsid w:val="00E17AC0"/>
    <w:rsid w:val="00E3577F"/>
    <w:rsid w:val="00E5375A"/>
    <w:rsid w:val="00EE72EA"/>
    <w:rsid w:val="00F201FD"/>
    <w:rsid w:val="00FE4A95"/>
    <w:rsid w:val="00FF5920"/>
    <w:rsid w:val="048B13AD"/>
    <w:rsid w:val="057A3DB7"/>
    <w:rsid w:val="07066EAE"/>
    <w:rsid w:val="07E6CE9D"/>
    <w:rsid w:val="08307354"/>
    <w:rsid w:val="08A2171B"/>
    <w:rsid w:val="0CAC8CE1"/>
    <w:rsid w:val="0D371F0C"/>
    <w:rsid w:val="0D4558B1"/>
    <w:rsid w:val="0D643C96"/>
    <w:rsid w:val="0D8920B0"/>
    <w:rsid w:val="0DA70E6A"/>
    <w:rsid w:val="0EE8D26C"/>
    <w:rsid w:val="0FCF2A9D"/>
    <w:rsid w:val="10B52374"/>
    <w:rsid w:val="12EDA302"/>
    <w:rsid w:val="14530060"/>
    <w:rsid w:val="1734C853"/>
    <w:rsid w:val="17C11425"/>
    <w:rsid w:val="188A3776"/>
    <w:rsid w:val="19AA913A"/>
    <w:rsid w:val="19D136D7"/>
    <w:rsid w:val="1BA683BD"/>
    <w:rsid w:val="1BDC98B4"/>
    <w:rsid w:val="1C0704FD"/>
    <w:rsid w:val="1FC61E9C"/>
    <w:rsid w:val="20ACFF28"/>
    <w:rsid w:val="210CC6EC"/>
    <w:rsid w:val="21B0C3DC"/>
    <w:rsid w:val="21DC48BC"/>
    <w:rsid w:val="22A3BEA8"/>
    <w:rsid w:val="244C5BCD"/>
    <w:rsid w:val="24D5B016"/>
    <w:rsid w:val="26471F7A"/>
    <w:rsid w:val="268C5FE1"/>
    <w:rsid w:val="297AF5D6"/>
    <w:rsid w:val="2A975595"/>
    <w:rsid w:val="2AAECA2E"/>
    <w:rsid w:val="2E4E66F9"/>
    <w:rsid w:val="316CDF5E"/>
    <w:rsid w:val="31AE40D3"/>
    <w:rsid w:val="324CD6B5"/>
    <w:rsid w:val="334B8C10"/>
    <w:rsid w:val="33B67E95"/>
    <w:rsid w:val="37168A83"/>
    <w:rsid w:val="3A25C019"/>
    <w:rsid w:val="3AF9D685"/>
    <w:rsid w:val="3D477D5E"/>
    <w:rsid w:val="3E358E48"/>
    <w:rsid w:val="3E9352D0"/>
    <w:rsid w:val="3F96B7D1"/>
    <w:rsid w:val="404EA9E8"/>
    <w:rsid w:val="4076D377"/>
    <w:rsid w:val="41E3A893"/>
    <w:rsid w:val="41EA7A49"/>
    <w:rsid w:val="4219D5BF"/>
    <w:rsid w:val="422C5B1D"/>
    <w:rsid w:val="431A17B5"/>
    <w:rsid w:val="43553A2F"/>
    <w:rsid w:val="43652B2A"/>
    <w:rsid w:val="43D6EDD9"/>
    <w:rsid w:val="44C06552"/>
    <w:rsid w:val="460F3C0E"/>
    <w:rsid w:val="46E7E8FE"/>
    <w:rsid w:val="47AB0C6F"/>
    <w:rsid w:val="4B31D2F4"/>
    <w:rsid w:val="4B7F7FA8"/>
    <w:rsid w:val="4ED2E315"/>
    <w:rsid w:val="4FA75597"/>
    <w:rsid w:val="50681D8E"/>
    <w:rsid w:val="514CB79E"/>
    <w:rsid w:val="51D37A8E"/>
    <w:rsid w:val="51D598CF"/>
    <w:rsid w:val="5525EDC8"/>
    <w:rsid w:val="55C64FAE"/>
    <w:rsid w:val="56593120"/>
    <w:rsid w:val="58FD63E2"/>
    <w:rsid w:val="5A414EA5"/>
    <w:rsid w:val="5ACF24B3"/>
    <w:rsid w:val="5ADA4B52"/>
    <w:rsid w:val="5C206536"/>
    <w:rsid w:val="5C50BCB7"/>
    <w:rsid w:val="5CF6FE53"/>
    <w:rsid w:val="5EB41BD7"/>
    <w:rsid w:val="5EE8A13D"/>
    <w:rsid w:val="5F885D79"/>
    <w:rsid w:val="6023B2E7"/>
    <w:rsid w:val="60447495"/>
    <w:rsid w:val="61D5F9CE"/>
    <w:rsid w:val="62562A35"/>
    <w:rsid w:val="62DF7F8C"/>
    <w:rsid w:val="631736B8"/>
    <w:rsid w:val="658DCAF7"/>
    <w:rsid w:val="67299B58"/>
    <w:rsid w:val="676CD90F"/>
    <w:rsid w:val="676F73AC"/>
    <w:rsid w:val="6A9A8C11"/>
    <w:rsid w:val="6C3E7686"/>
    <w:rsid w:val="6E445538"/>
    <w:rsid w:val="6FB9DF47"/>
    <w:rsid w:val="7140AA98"/>
    <w:rsid w:val="73796998"/>
    <w:rsid w:val="74784B5A"/>
    <w:rsid w:val="766CACB7"/>
    <w:rsid w:val="7A1FFE1F"/>
    <w:rsid w:val="7B72883F"/>
    <w:rsid w:val="7DA511A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FF6F21"/>
  <w15:docId w15:val="{D6862421-24B4-4F4C-86A2-B1FBBB1ED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21981836">
                                                                  <w:marLeft w:val="0"/>
                                                                  <w:marRight w:val="0"/>
                                                                  <w:marTop w:val="0"/>
                                                                  <w:marBottom w:val="0"/>
                                                                  <w:divBdr>
                                                                    <w:top w:val="none" w:sz="0" w:space="0" w:color="auto"/>
                                                                    <w:left w:val="none" w:sz="0" w:space="0" w:color="auto"/>
                                                                    <w:bottom w:val="none" w:sz="0" w:space="0" w:color="auto"/>
                                                                    <w:right w:val="none" w:sz="0" w:space="0" w:color="auto"/>
                                                                  </w:divBdr>
                                                                </w:div>
                                                                <w:div w:id="3743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54471361">
                                                              <w:marLeft w:val="0"/>
                                                              <w:marRight w:val="0"/>
                                                              <w:marTop w:val="0"/>
                                                              <w:marBottom w:val="160"/>
                                                              <w:divBdr>
                                                                <w:top w:val="none" w:sz="0" w:space="0" w:color="auto"/>
                                                                <w:left w:val="none" w:sz="0" w:space="0" w:color="auto"/>
                                                                <w:bottom w:val="none" w:sz="0" w:space="0" w:color="auto"/>
                                                                <w:right w:val="none" w:sz="0" w:space="0" w:color="auto"/>
                                                              </w:divBdr>
                                                            </w:div>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TaxCatchAll xmlns="5f6745aa-cd94-4028-a66d-70c726ca9ca2" xsi:nil="true"/>
    <SharedWithUsers xmlns="5f6745aa-cd94-4028-a66d-70c726ca9ca2">
      <UserInfo>
        <DisplayName>SZENTIRMAI, Ana</DisplayName>
        <AccountId>6223</AccountId>
        <AccountType/>
      </UserInfo>
    </SharedWithUsers>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Props1.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2.xml><?xml version="1.0" encoding="utf-8"?>
<ds:datastoreItem xmlns:ds="http://schemas.openxmlformats.org/officeDocument/2006/customXml" ds:itemID="{F120FFCB-11A6-483A-BC33-63EE60F11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6E792E-0136-4E8E-929B-362F052921FF}">
  <ds:schemaRefs>
    <ds:schemaRef ds:uri="http://purl.org/dc/dcmitype/"/>
    <ds:schemaRef ds:uri="f312dc7f-3011-4a8a-aaa8-89159cfdbfc1"/>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f4b9aee6-fee6-49db-b0a0-89fa8594f5df"/>
    <ds:schemaRef ds:uri="http://www.w3.org/XML/1998/namespace"/>
    <ds:schemaRef ds:uri="5c776d97-dcf0-423e-a7c9-c11895f102f2"/>
    <ds:schemaRef ds:uri="5f6745aa-cd94-4028-a66d-70c726ca9ca2"/>
    <ds:schemaRef ds:uri="a85380c6-67d8-45ab-ab08-8512a56aea8b"/>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2479</Characters>
  <Application>Microsoft Office Word</Application>
  <DocSecurity>0</DocSecurity>
  <Lines>20</Lines>
  <Paragraphs>5</Paragraphs>
  <ScaleCrop>false</ScaleCrop>
  <Company>IAEA</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GRANADO, Ana Carmina</dc:creator>
  <cp:keywords/>
  <cp:lastModifiedBy>MCKAY, William</cp:lastModifiedBy>
  <cp:revision>8</cp:revision>
  <cp:lastPrinted>2019-07-25T12:41:00Z</cp:lastPrinted>
  <dcterms:created xsi:type="dcterms:W3CDTF">2023-09-14T11:03:00Z</dcterms:created>
  <dcterms:modified xsi:type="dcterms:W3CDTF">2023-10-20T14:52:00Z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